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3A12" w14:textId="54338BF2" w:rsidR="00CD1913" w:rsidRDefault="00CD1913" w:rsidP="00D47E51"/>
    <w:p w14:paraId="57195F79" w14:textId="2E5ED32A" w:rsidR="00CD1913" w:rsidRPr="003F29F8" w:rsidRDefault="001F0637" w:rsidP="00CD1913">
      <w:pPr>
        <w:autoSpaceDE w:val="0"/>
        <w:autoSpaceDN w:val="0"/>
        <w:adjustRightInd w:val="0"/>
        <w:jc w:val="center"/>
        <w:rPr>
          <w:rFonts w:ascii="Univers-CondensedBold" w:hAnsi="Univers-CondensedBold" w:cs="Univers-CondensedBold"/>
          <w:b/>
          <w:bCs/>
          <w:sz w:val="32"/>
          <w:szCs w:val="32"/>
        </w:rPr>
      </w:pPr>
      <w:r>
        <w:rPr>
          <w:rFonts w:ascii="Univers-CondensedBold" w:hAnsi="Univers-CondensedBold" w:cs="Univers-CondensedBold"/>
          <w:b/>
          <w:bCs/>
          <w:sz w:val="32"/>
          <w:szCs w:val="32"/>
        </w:rPr>
        <w:t xml:space="preserve">Return Materials Authorization Procedure </w:t>
      </w:r>
    </w:p>
    <w:p w14:paraId="03708A90" w14:textId="77777777" w:rsidR="00CD1913" w:rsidRDefault="00CD1913" w:rsidP="00CD1913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0F80757B" w14:textId="433BA382" w:rsidR="00CD1913" w:rsidRDefault="001F0637" w:rsidP="00CD1913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This procedure should be followed when a customer requests to return an order or part of an order. </w:t>
      </w:r>
    </w:p>
    <w:p w14:paraId="4E27A7E1" w14:textId="77777777" w:rsidR="00CD1913" w:rsidRDefault="00CD1913" w:rsidP="00CD1913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20"/>
          <w:szCs w:val="20"/>
        </w:rPr>
      </w:pPr>
    </w:p>
    <w:p w14:paraId="4D98595F" w14:textId="2DE4D496" w:rsidR="001F0637" w:rsidRDefault="001F0637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 w:rsidRPr="001F0637">
        <w:rPr>
          <w:rFonts w:ascii="Univers-CondensedLight" w:hAnsi="Univers-CondensedLight" w:cs="Univers-CondensedLight"/>
          <w:sz w:val="20"/>
          <w:szCs w:val="20"/>
        </w:rPr>
        <w:t>Customer initiates return request through Inside Sale</w:t>
      </w:r>
      <w:r>
        <w:rPr>
          <w:rFonts w:ascii="Univers-CondensedLight" w:hAnsi="Univers-CondensedLight" w:cs="Univers-CondensedLight"/>
          <w:sz w:val="20"/>
          <w:szCs w:val="20"/>
        </w:rPr>
        <w:t>s</w:t>
      </w:r>
    </w:p>
    <w:p w14:paraId="0C733F35" w14:textId="6C02539B" w:rsidR="001F0637" w:rsidRDefault="001F0637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Inside Sales provides </w:t>
      </w:r>
      <w:r w:rsidR="00F31B9F">
        <w:rPr>
          <w:rFonts w:ascii="Univers-CondensedLight" w:hAnsi="Univers-CondensedLight" w:cs="Univers-CondensedLight"/>
          <w:sz w:val="20"/>
          <w:szCs w:val="20"/>
        </w:rPr>
        <w:t xml:space="preserve">the HSIS </w:t>
      </w:r>
      <w:r>
        <w:rPr>
          <w:rFonts w:ascii="Univers-CondensedLight" w:hAnsi="Univers-CondensedLight" w:cs="Univers-CondensedLight"/>
          <w:sz w:val="20"/>
          <w:szCs w:val="20"/>
        </w:rPr>
        <w:t>Return Materials Authorization Request Form</w:t>
      </w:r>
    </w:p>
    <w:p w14:paraId="353236F4" w14:textId="0F02B744" w:rsidR="001F0637" w:rsidRDefault="00D9329D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Inside Sales completes the</w:t>
      </w:r>
      <w:r w:rsidR="001F0637">
        <w:rPr>
          <w:rFonts w:ascii="Univers-CondensedLight" w:hAnsi="Univers-CondensedLight" w:cs="Univers-CondensedLight"/>
          <w:sz w:val="20"/>
          <w:szCs w:val="20"/>
        </w:rPr>
        <w:t xml:space="preserve"> HSIS Request Form</w:t>
      </w:r>
    </w:p>
    <w:p w14:paraId="371C9379" w14:textId="252CC00E" w:rsidR="001F0637" w:rsidRDefault="001F0637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Inside Sales creates a Sales Order for the Return, and marks the Sales Order Number as the RMA Number on the Request Form</w:t>
      </w:r>
    </w:p>
    <w:p w14:paraId="08C84179" w14:textId="6934DBEB" w:rsidR="00D9329D" w:rsidRPr="00D9329D" w:rsidRDefault="001F0637" w:rsidP="00D932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Inside Sales sends both the Request Form and Delivery Ticket to the customer for the return</w:t>
      </w:r>
    </w:p>
    <w:p w14:paraId="620FF52E" w14:textId="2897C5D3" w:rsidR="00D9329D" w:rsidRDefault="00D9329D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Inside Sales saves completed RMA form in Sales Order Folder under RMA Number</w:t>
      </w:r>
    </w:p>
    <w:p w14:paraId="03B712EB" w14:textId="2BE39499" w:rsidR="001F0637" w:rsidRDefault="001F0637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Customer returns materials within 1</w:t>
      </w:r>
      <w:r w:rsidR="00D9329D">
        <w:rPr>
          <w:rFonts w:ascii="Univers-CondensedLight" w:hAnsi="Univers-CondensedLight" w:cs="Univers-CondensedLight"/>
          <w:sz w:val="20"/>
          <w:szCs w:val="20"/>
        </w:rPr>
        <w:t>5</w:t>
      </w:r>
      <w:r>
        <w:rPr>
          <w:rFonts w:ascii="Univers-CondensedLight" w:hAnsi="Univers-CondensedLight" w:cs="Univers-CondensedLight"/>
          <w:sz w:val="20"/>
          <w:szCs w:val="20"/>
        </w:rPr>
        <w:t xml:space="preserve"> days of receiving the approved </w:t>
      </w:r>
      <w:proofErr w:type="gramStart"/>
      <w:r>
        <w:rPr>
          <w:rFonts w:ascii="Univers-CondensedLight" w:hAnsi="Univers-CondensedLight" w:cs="Univers-CondensedLight"/>
          <w:sz w:val="20"/>
          <w:szCs w:val="20"/>
        </w:rPr>
        <w:t>RMA</w:t>
      </w:r>
      <w:proofErr w:type="gramEnd"/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</w:p>
    <w:p w14:paraId="426F2860" w14:textId="72537CFF" w:rsidR="001F0637" w:rsidRDefault="001F0637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Warehouse Team receives </w:t>
      </w:r>
      <w:r w:rsidR="00F31B9F">
        <w:rPr>
          <w:rFonts w:ascii="Univers-CondensedLight" w:hAnsi="Univers-CondensedLight" w:cs="Univers-CondensedLight"/>
          <w:sz w:val="20"/>
          <w:szCs w:val="20"/>
        </w:rPr>
        <w:t>and</w:t>
      </w:r>
      <w:r>
        <w:rPr>
          <w:rFonts w:ascii="Univers-CondensedLight" w:hAnsi="Univers-CondensedLight" w:cs="Univers-CondensedLight"/>
          <w:sz w:val="20"/>
          <w:szCs w:val="20"/>
        </w:rPr>
        <w:t xml:space="preserve"> inspects the </w:t>
      </w:r>
      <w:r w:rsidR="00F31B9F">
        <w:rPr>
          <w:rFonts w:ascii="Univers-CondensedLight" w:hAnsi="Univers-CondensedLight" w:cs="Univers-CondensedLight"/>
          <w:sz w:val="20"/>
          <w:szCs w:val="20"/>
        </w:rPr>
        <w:t xml:space="preserve">returned </w:t>
      </w:r>
      <w:proofErr w:type="gramStart"/>
      <w:r>
        <w:rPr>
          <w:rFonts w:ascii="Univers-CondensedLight" w:hAnsi="Univers-CondensedLight" w:cs="Univers-CondensedLight"/>
          <w:sz w:val="20"/>
          <w:szCs w:val="20"/>
        </w:rPr>
        <w:t>materials</w:t>
      </w:r>
      <w:proofErr w:type="gramEnd"/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</w:p>
    <w:p w14:paraId="07EF44DE" w14:textId="58906843" w:rsidR="00F31B9F" w:rsidRDefault="00F31B9F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Warehouse Team</w:t>
      </w:r>
      <w:r w:rsidR="008F0DC5">
        <w:rPr>
          <w:rFonts w:ascii="Univers-CondensedLight" w:hAnsi="Univers-CondensedLight" w:cs="Univers-CondensedLight"/>
          <w:sz w:val="20"/>
          <w:szCs w:val="20"/>
        </w:rPr>
        <w:t xml:space="preserve"> (</w:t>
      </w:r>
      <w:hyperlink r:id="rId8" w:history="1">
        <w:r w:rsidR="008F0DC5" w:rsidRPr="00FF427C">
          <w:rPr>
            <w:rStyle w:val="Hyperlink"/>
            <w:rFonts w:ascii="Univers-CondensedLight" w:hAnsi="Univers-CondensedLight" w:cs="Univers-CondensedLight"/>
            <w:sz w:val="20"/>
            <w:szCs w:val="20"/>
          </w:rPr>
          <w:t>WH@gohispeed.com</w:t>
        </w:r>
      </w:hyperlink>
      <w:r w:rsidR="008F0DC5">
        <w:rPr>
          <w:rFonts w:ascii="Univers-CondensedLight" w:hAnsi="Univers-CondensedLight" w:cs="Univers-CondensedLight"/>
          <w:sz w:val="20"/>
          <w:szCs w:val="20"/>
        </w:rPr>
        <w:t xml:space="preserve">) </w:t>
      </w:r>
      <w:r>
        <w:rPr>
          <w:rFonts w:ascii="Univers-CondensedLight" w:hAnsi="Univers-CondensedLight" w:cs="Univers-CondensedLight"/>
          <w:sz w:val="20"/>
          <w:szCs w:val="20"/>
        </w:rPr>
        <w:t xml:space="preserve"> notifies Accounts Receivable </w:t>
      </w:r>
      <w:r w:rsidR="009E2ABA">
        <w:rPr>
          <w:rFonts w:ascii="Univers-CondensedLight" w:hAnsi="Univers-CondensedLight" w:cs="Univers-CondensedLight"/>
          <w:sz w:val="20"/>
          <w:szCs w:val="20"/>
        </w:rPr>
        <w:t xml:space="preserve">via </w:t>
      </w:r>
      <w:hyperlink r:id="rId9" w:history="1">
        <w:r w:rsidR="009E2ABA" w:rsidRPr="0079617F">
          <w:rPr>
            <w:rStyle w:val="Hyperlink"/>
            <w:rFonts w:ascii="Univers-CondensedLight" w:hAnsi="Univers-CondensedLight" w:cs="Univers-CondensedLight"/>
            <w:sz w:val="20"/>
            <w:szCs w:val="20"/>
          </w:rPr>
          <w:t>ar@gohispeed.com</w:t>
        </w:r>
      </w:hyperlink>
      <w:r w:rsidR="00216D7E">
        <w:rPr>
          <w:rFonts w:ascii="Univers-CondensedLight" w:hAnsi="Univers-CondensedLight" w:cs="Univers-CondensedLight"/>
          <w:sz w:val="20"/>
          <w:szCs w:val="20"/>
        </w:rPr>
        <w:t xml:space="preserve"> </w:t>
      </w:r>
      <w:r>
        <w:rPr>
          <w:rFonts w:ascii="Univers-CondensedLight" w:hAnsi="Univers-CondensedLight" w:cs="Univers-CondensedLight"/>
          <w:sz w:val="20"/>
          <w:szCs w:val="20"/>
        </w:rPr>
        <w:t xml:space="preserve">when the material is </w:t>
      </w:r>
      <w:proofErr w:type="gramStart"/>
      <w:r>
        <w:rPr>
          <w:rFonts w:ascii="Univers-CondensedLight" w:hAnsi="Univers-CondensedLight" w:cs="Univers-CondensedLight"/>
          <w:sz w:val="20"/>
          <w:szCs w:val="20"/>
        </w:rPr>
        <w:t>received</w:t>
      </w:r>
      <w:proofErr w:type="gramEnd"/>
    </w:p>
    <w:p w14:paraId="0883B67C" w14:textId="2D618B87" w:rsidR="00F31B9F" w:rsidRDefault="00F31B9F" w:rsidP="00F31B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Accounts Receivable issues the Customer a Credit for the returned materials</w:t>
      </w:r>
    </w:p>
    <w:p w14:paraId="14A791E9" w14:textId="36E64EDC" w:rsidR="004E6570" w:rsidRDefault="00F31B9F" w:rsidP="004E65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Warehouse Team </w:t>
      </w:r>
      <w:r w:rsidR="00D9329D">
        <w:rPr>
          <w:rFonts w:ascii="Univers-CondensedLight" w:hAnsi="Univers-CondensedLight" w:cs="Univers-CondensedLight"/>
          <w:sz w:val="20"/>
          <w:szCs w:val="20"/>
        </w:rPr>
        <w:t>determines i</w:t>
      </w:r>
      <w:r w:rsidR="00093D1F">
        <w:rPr>
          <w:rFonts w:ascii="Univers-CondensedLight" w:hAnsi="Univers-CondensedLight" w:cs="Univers-CondensedLight"/>
          <w:sz w:val="20"/>
          <w:szCs w:val="20"/>
        </w:rPr>
        <w:t xml:space="preserve">f </w:t>
      </w:r>
      <w:r w:rsidR="00D9329D">
        <w:rPr>
          <w:rFonts w:ascii="Univers-CondensedLight" w:hAnsi="Univers-CondensedLight" w:cs="Univers-CondensedLight"/>
          <w:sz w:val="20"/>
          <w:szCs w:val="20"/>
        </w:rPr>
        <w:t xml:space="preserve">items go back to stock or are returned to the </w:t>
      </w:r>
      <w:proofErr w:type="gramStart"/>
      <w:r w:rsidR="00D9329D">
        <w:rPr>
          <w:rFonts w:ascii="Univers-CondensedLight" w:hAnsi="Univers-CondensedLight" w:cs="Univers-CondensedLight"/>
          <w:sz w:val="20"/>
          <w:szCs w:val="20"/>
        </w:rPr>
        <w:t>vendo</w:t>
      </w:r>
      <w:r w:rsidR="004E6570">
        <w:rPr>
          <w:rFonts w:ascii="Univers-CondensedLight" w:hAnsi="Univers-CondensedLight" w:cs="Univers-CondensedLight"/>
          <w:sz w:val="20"/>
          <w:szCs w:val="20"/>
        </w:rPr>
        <w:t>r</w:t>
      </w:r>
      <w:proofErr w:type="gramEnd"/>
    </w:p>
    <w:p w14:paraId="4AE4DA03" w14:textId="64574645" w:rsidR="00351021" w:rsidRDefault="00351021" w:rsidP="004E65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>Inside Sales sets up RMA with Vendor and creates credit PO for receiving credit against the Vendor AP Invoice.</w:t>
      </w:r>
    </w:p>
    <w:p w14:paraId="3C6C1182" w14:textId="002EBC9B" w:rsidR="004E6570" w:rsidRPr="004E6570" w:rsidRDefault="004E6570" w:rsidP="004E65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80" w:lineRule="auto"/>
        <w:rPr>
          <w:rFonts w:ascii="Univers-CondensedLight" w:hAnsi="Univers-CondensedLight" w:cs="Univers-CondensedLight"/>
          <w:sz w:val="20"/>
          <w:szCs w:val="20"/>
        </w:rPr>
      </w:pPr>
      <w:r>
        <w:rPr>
          <w:rFonts w:ascii="Univers-CondensedLight" w:hAnsi="Univers-CondensedLight" w:cs="Univers-CondensedLight"/>
          <w:sz w:val="20"/>
          <w:szCs w:val="20"/>
        </w:rPr>
        <w:t xml:space="preserve">Drop Shipments will be handled accordingly. Inside Sales will initiate a return through the vendor and initiate the RMA in ACS. The customer will return the parts to the vendor utilizing the vendor and HSIS RMA documentation. AR will issue a credit once the vendor credit is received. </w:t>
      </w:r>
    </w:p>
    <w:sectPr w:rsidR="004E6570" w:rsidRPr="004E6570" w:rsidSect="004B4DFF">
      <w:headerReference w:type="first" r:id="rId10"/>
      <w:footerReference w:type="first" r:id="rId11"/>
      <w:pgSz w:w="12240" w:h="15840"/>
      <w:pgMar w:top="1620" w:right="1800" w:bottom="25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1726" w14:textId="77777777" w:rsidR="000D4AC7" w:rsidRDefault="000D4AC7" w:rsidP="004B4DFF">
      <w:r>
        <w:separator/>
      </w:r>
    </w:p>
  </w:endnote>
  <w:endnote w:type="continuationSeparator" w:id="0">
    <w:p w14:paraId="1EDA0E3C" w14:textId="77777777" w:rsidR="000D4AC7" w:rsidRDefault="000D4AC7" w:rsidP="004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-Condensed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A786" w14:textId="2033524B" w:rsidR="004B4DFF" w:rsidRDefault="009A2145" w:rsidP="004B4DFF">
    <w:pPr>
      <w:pStyle w:val="Footer"/>
      <w:ind w:left="-720"/>
    </w:pPr>
    <w:r>
      <w:rPr>
        <w:noProof/>
      </w:rPr>
      <w:drawing>
        <wp:inline distT="0" distB="0" distL="0" distR="0" wp14:anchorId="35263514" wp14:editId="25148B5E">
          <wp:extent cx="3076575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05CD" w14:textId="77777777" w:rsidR="000D4AC7" w:rsidRDefault="000D4AC7" w:rsidP="004B4DFF">
      <w:r>
        <w:separator/>
      </w:r>
    </w:p>
  </w:footnote>
  <w:footnote w:type="continuationSeparator" w:id="0">
    <w:p w14:paraId="5A342A51" w14:textId="77777777" w:rsidR="000D4AC7" w:rsidRDefault="000D4AC7" w:rsidP="004B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36AA" w14:textId="2B003BD8" w:rsidR="004B4DFF" w:rsidRDefault="009A2145" w:rsidP="004B4DFF">
    <w:pPr>
      <w:pStyle w:val="Header"/>
      <w:ind w:left="-720"/>
    </w:pPr>
    <w:r>
      <w:rPr>
        <w:noProof/>
      </w:rPr>
      <w:drawing>
        <wp:inline distT="0" distB="0" distL="0" distR="0" wp14:anchorId="60C30867" wp14:editId="477D3FAA">
          <wp:extent cx="672465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CAA"/>
    <w:multiLevelType w:val="hybridMultilevel"/>
    <w:tmpl w:val="00481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FDB"/>
    <w:multiLevelType w:val="multilevel"/>
    <w:tmpl w:val="9F9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27982"/>
    <w:multiLevelType w:val="hybridMultilevel"/>
    <w:tmpl w:val="0AFCB930"/>
    <w:lvl w:ilvl="0" w:tplc="96FCD362">
      <w:start w:val="11"/>
      <w:numFmt w:val="bullet"/>
      <w:lvlText w:val="-"/>
      <w:lvlJc w:val="left"/>
      <w:pPr>
        <w:ind w:left="810" w:hanging="360"/>
      </w:pPr>
      <w:rPr>
        <w:rFonts w:ascii="Helvetica Neue Light" w:eastAsia="MS Mincho" w:hAnsi="Helvetica Neue Light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4D93141"/>
    <w:multiLevelType w:val="hybridMultilevel"/>
    <w:tmpl w:val="8C1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F3F0E"/>
    <w:multiLevelType w:val="hybridMultilevel"/>
    <w:tmpl w:val="5E32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95743"/>
    <w:multiLevelType w:val="hybridMultilevel"/>
    <w:tmpl w:val="DEA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0445"/>
    <w:multiLevelType w:val="hybridMultilevel"/>
    <w:tmpl w:val="E9EE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0139A"/>
    <w:multiLevelType w:val="hybridMultilevel"/>
    <w:tmpl w:val="3884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72531"/>
    <w:multiLevelType w:val="hybridMultilevel"/>
    <w:tmpl w:val="F75A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9108">
    <w:abstractNumId w:val="2"/>
  </w:num>
  <w:num w:numId="2" w16cid:durableId="422647571">
    <w:abstractNumId w:val="1"/>
  </w:num>
  <w:num w:numId="3" w16cid:durableId="497615293">
    <w:abstractNumId w:val="4"/>
  </w:num>
  <w:num w:numId="4" w16cid:durableId="1358698153">
    <w:abstractNumId w:val="7"/>
  </w:num>
  <w:num w:numId="5" w16cid:durableId="2129346645">
    <w:abstractNumId w:val="8"/>
  </w:num>
  <w:num w:numId="6" w16cid:durableId="1421949286">
    <w:abstractNumId w:val="6"/>
  </w:num>
  <w:num w:numId="7" w16cid:durableId="1992902726">
    <w:abstractNumId w:val="3"/>
  </w:num>
  <w:num w:numId="8" w16cid:durableId="529027254">
    <w:abstractNumId w:val="5"/>
  </w:num>
  <w:num w:numId="9" w16cid:durableId="66894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D3"/>
    <w:rsid w:val="00093D1F"/>
    <w:rsid w:val="000D4AC7"/>
    <w:rsid w:val="00134ACC"/>
    <w:rsid w:val="001366D3"/>
    <w:rsid w:val="00164100"/>
    <w:rsid w:val="001C072E"/>
    <w:rsid w:val="001F0637"/>
    <w:rsid w:val="00216D7E"/>
    <w:rsid w:val="002443B0"/>
    <w:rsid w:val="0029256A"/>
    <w:rsid w:val="002F0909"/>
    <w:rsid w:val="0031481D"/>
    <w:rsid w:val="00351021"/>
    <w:rsid w:val="00423387"/>
    <w:rsid w:val="004B4DFF"/>
    <w:rsid w:val="004E6570"/>
    <w:rsid w:val="004F2049"/>
    <w:rsid w:val="0052249D"/>
    <w:rsid w:val="0053176F"/>
    <w:rsid w:val="00543F5C"/>
    <w:rsid w:val="005A34BC"/>
    <w:rsid w:val="005B2630"/>
    <w:rsid w:val="005D15C6"/>
    <w:rsid w:val="005E3992"/>
    <w:rsid w:val="005E4AFF"/>
    <w:rsid w:val="006062E8"/>
    <w:rsid w:val="007A3E79"/>
    <w:rsid w:val="007B7502"/>
    <w:rsid w:val="00822B5A"/>
    <w:rsid w:val="008F0DC5"/>
    <w:rsid w:val="009A2145"/>
    <w:rsid w:val="009C444D"/>
    <w:rsid w:val="009E2ABA"/>
    <w:rsid w:val="00AC4112"/>
    <w:rsid w:val="00B15F6C"/>
    <w:rsid w:val="00B2572D"/>
    <w:rsid w:val="00BA64FB"/>
    <w:rsid w:val="00BF32AD"/>
    <w:rsid w:val="00CB143E"/>
    <w:rsid w:val="00CD1913"/>
    <w:rsid w:val="00D01E12"/>
    <w:rsid w:val="00D4020D"/>
    <w:rsid w:val="00D46940"/>
    <w:rsid w:val="00D47E51"/>
    <w:rsid w:val="00D505DA"/>
    <w:rsid w:val="00D9329D"/>
    <w:rsid w:val="00D95F6E"/>
    <w:rsid w:val="00E21C41"/>
    <w:rsid w:val="00E355A9"/>
    <w:rsid w:val="00F31B9F"/>
    <w:rsid w:val="00F87A51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5740C1E"/>
  <w15:chartTrackingRefBased/>
  <w15:docId w15:val="{DB05C0D5-A729-4DA3-B2A9-CC3398F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D3"/>
  </w:style>
  <w:style w:type="paragraph" w:styleId="Footer">
    <w:name w:val="footer"/>
    <w:basedOn w:val="Normal"/>
    <w:link w:val="FooterChar"/>
    <w:uiPriority w:val="99"/>
    <w:unhideWhenUsed/>
    <w:rsid w:val="00136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D3"/>
  </w:style>
  <w:style w:type="paragraph" w:styleId="BalloonText">
    <w:name w:val="Balloon Text"/>
    <w:basedOn w:val="Normal"/>
    <w:link w:val="BalloonTextChar"/>
    <w:uiPriority w:val="99"/>
    <w:semiHidden/>
    <w:unhideWhenUsed/>
    <w:rsid w:val="001366D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66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5A9"/>
    <w:pPr>
      <w:ind w:left="720"/>
    </w:pPr>
  </w:style>
  <w:style w:type="character" w:styleId="Hyperlink">
    <w:name w:val="Hyperlink"/>
    <w:basedOn w:val="DefaultParagraphFont"/>
    <w:uiPriority w:val="99"/>
    <w:unhideWhenUsed/>
    <w:rsid w:val="00CD1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@gohispe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@gohispee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E1C3-4269-4F8A-8D5F-BE35EA8B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Combustion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cp:lastModifiedBy>Rhonda J. Pearsall</cp:lastModifiedBy>
  <cp:revision>3</cp:revision>
  <dcterms:created xsi:type="dcterms:W3CDTF">2024-05-03T13:22:00Z</dcterms:created>
  <dcterms:modified xsi:type="dcterms:W3CDTF">2024-05-03T13:44:00Z</dcterms:modified>
</cp:coreProperties>
</file>